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ob7hydcg35t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I.C.Esseneto di Agrigento</w:t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widowControl w:val="1"/>
              <w:spacing w:after="24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Piano nazionale di ripresa e resilienza, Missione 4 – Istruzione e ricerca – Componente 1 – Potenziamento dell’offerta dei servizi di istruzione: dagli asili nido alle università – Investimento 3.1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Nuove competenze e nuovi linguaggi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 -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Intervento B: Realizzazione di percorsi formativi di lingua e di metodologia di durata annuale, finalizzati al potenziamento delle competenze linguistiche dei docenti in servizio e al miglioramento delle loro competenze metodologiche di insegnamento. Azioni di potenziamento delle competenze STEM e multilinguistiche (D.M. n. 65/2023).</w:t>
            </w:r>
          </w:p>
          <w:p w:rsidR="00000000" w:rsidDel="00000000" w:rsidP="00000000" w:rsidRDefault="00000000" w:rsidRPr="00000000" w14:paraId="00000004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u8uka5wc6cwh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Titolo del Progetto: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‘Ready… STEM…Go!’   </w:t>
            </w:r>
          </w:p>
          <w:p w:rsidR="00000000" w:rsidDel="00000000" w:rsidP="00000000" w:rsidRDefault="00000000" w:rsidRPr="00000000" w14:paraId="00000005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n3poylc5u05k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Codice Progetto: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M4C1I3.1-2023-1143-P-32550    </w:t>
            </w:r>
          </w:p>
          <w:p w:rsidR="00000000" w:rsidDel="00000000" w:rsidP="00000000" w:rsidRDefault="00000000" w:rsidRPr="00000000" w14:paraId="00000006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yb2lrw76ta6i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C.U.P.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D44D23004060006</w:t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DOMANDA DI PARTECIPAZIONE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alla  Procedura di selezione per il conferimento di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1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vtqez8nhzphq" w:id="5"/>
            <w:bookmarkEnd w:id="5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linea di intervento A</w:t>
            </w:r>
          </w:p>
          <w:p w:rsidR="00000000" w:rsidDel="00000000" w:rsidP="00000000" w:rsidRDefault="00000000" w:rsidRPr="00000000" w14:paraId="00000009">
            <w:pPr>
              <w:widowControl w:val="1"/>
              <w:numPr>
                <w:ilvl w:val="0"/>
                <w:numId w:val="2"/>
              </w:numPr>
              <w:shd w:fill="ffffff" w:val="clear"/>
              <w:spacing w:after="240" w:before="24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34vb0vosqvrt" w:id="6"/>
            <w:bookmarkEnd w:id="6"/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A.1 “Percorsi di orientamento e formazione per il potenziamento delle competenze STEM, digitali e di innovazione”: n.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14 FORMATORI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ESPERTI e n.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17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TUTOR</w:t>
            </w:r>
          </w:p>
          <w:p w:rsidR="00000000" w:rsidDel="00000000" w:rsidP="00000000" w:rsidRDefault="00000000" w:rsidRPr="00000000" w14:paraId="0000000A">
            <w:pPr>
              <w:widowControl w:val="1"/>
              <w:numPr>
                <w:ilvl w:val="0"/>
                <w:numId w:val="2"/>
              </w:numPr>
              <w:shd w:fill="ffffff" w:val="clear"/>
              <w:spacing w:after="240" w:before="240" w:line="276" w:lineRule="auto"/>
              <w:ind w:left="720" w:hanging="360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bookmarkStart w:colFirst="0" w:colLast="0" w:name="_heading=h.axqzl7jukazw" w:id="7"/>
            <w:bookmarkEnd w:id="7"/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A.2 “Percorso di tutoraggio per l’orientamento agli studi e alle carriere STEM, anche con il coinvolgimento delle famiglie”: n. 1 FORMATORE MENTOR ESPERTO</w:t>
            </w:r>
          </w:p>
          <w:p w:rsidR="00000000" w:rsidDel="00000000" w:rsidP="00000000" w:rsidRDefault="00000000" w:rsidRPr="00000000" w14:paraId="0000000B">
            <w:pPr>
              <w:widowControl w:val="1"/>
              <w:numPr>
                <w:ilvl w:val="0"/>
                <w:numId w:val="2"/>
              </w:numPr>
              <w:shd w:fill="ffffff" w:val="clear"/>
              <w:spacing w:after="240" w:before="240" w:line="276" w:lineRule="auto"/>
              <w:ind w:left="720" w:hanging="360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bookmarkStart w:colFirst="0" w:colLast="0" w:name="_heading=h.1ukk7rtr5dox" w:id="8"/>
            <w:bookmarkEnd w:id="8"/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A.3 “Percorsi di formazione per il potenziamento delle competenze linguistiche degli studenti”: n.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FORMATORI ESPERTI e n.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17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TUTOR</w:t>
            </w:r>
          </w:p>
          <w:p w:rsidR="00000000" w:rsidDel="00000000" w:rsidP="00000000" w:rsidRDefault="00000000" w:rsidRPr="00000000" w14:paraId="0000000C">
            <w:pPr>
              <w:widowControl w:val="1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j7nijsyjawja" w:id="9"/>
            <w:bookmarkEnd w:id="9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linea di intervento B </w:t>
            </w:r>
          </w:p>
          <w:p w:rsidR="00000000" w:rsidDel="00000000" w:rsidP="00000000" w:rsidRDefault="00000000" w:rsidRPr="00000000" w14:paraId="0000000D">
            <w:pPr>
              <w:widowControl w:val="1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bqdxmg1i8nu5" w:id="10"/>
            <w:bookmarkEnd w:id="1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B.1 - “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corsi annuali di formazione linguistica mirati al conseguimento della certificazione linguistica di livello B1/B2”: n. 3 FORMATORI ESPERTI</w:t>
            </w:r>
          </w:p>
          <w:p w:rsidR="00000000" w:rsidDel="00000000" w:rsidP="00000000" w:rsidRDefault="00000000" w:rsidRPr="00000000" w14:paraId="0000000E">
            <w:pPr>
              <w:widowControl w:val="1"/>
              <w:spacing w:line="276" w:lineRule="auto"/>
              <w:ind w:left="720" w:firstLine="0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bookmarkStart w:colFirst="0" w:colLast="0" w:name="_heading=h.gbmnztwctwwz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1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5h7pwgtq8r57" w:id="12"/>
            <w:bookmarkEnd w:id="1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B.2 - “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Corso annuale di metodologia, mirati a potenziare le competenze pedagogiche, didattiche e linguistico-comunicative dei docenti per l’insegnamento delle discipline secondo la metodologia CLIL”: n. 1 FORMATORE ESPERTO</w:t>
            </w:r>
          </w:p>
          <w:p w:rsidR="00000000" w:rsidDel="00000000" w:rsidP="00000000" w:rsidRDefault="00000000" w:rsidRPr="00000000" w14:paraId="00000010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______________________________________________________</w:t>
      </w:r>
    </w:p>
    <w:p w:rsidR="00000000" w:rsidDel="00000000" w:rsidP="00000000" w:rsidRDefault="00000000" w:rsidRPr="00000000" w14:paraId="00000014">
      <w:pPr>
        <w:spacing w:after="2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 il ____________________</w:t>
      </w:r>
    </w:p>
    <w:p w:rsidR="00000000" w:rsidDel="00000000" w:rsidP="00000000" w:rsidRDefault="00000000" w:rsidRPr="00000000" w14:paraId="00000015">
      <w:pPr>
        <w:spacing w:after="2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6">
      <w:pPr>
        <w:spacing w:after="2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 via__________________________________</w:t>
      </w:r>
    </w:p>
    <w:p w:rsidR="00000000" w:rsidDel="00000000" w:rsidP="00000000" w:rsidRDefault="00000000" w:rsidRPr="00000000" w14:paraId="00000017">
      <w:pPr>
        <w:spacing w:after="2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8">
      <w:pPr>
        <w:spacing w:after="2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</w:t>
        <w:tab/>
        <w:t xml:space="preserve">______________________________@ ________________________.___</w:t>
      </w:r>
    </w:p>
    <w:p w:rsidR="00000000" w:rsidDel="00000000" w:rsidP="00000000" w:rsidRDefault="00000000" w:rsidRPr="00000000" w14:paraId="00000019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B">
      <w:pPr>
        <w:spacing w:after="100" w:line="276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partecipare alla selezione per l’attribuzione dell’incarico relativamente al progetto per la figura professionale di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(barrare con la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la casella o le caselle corrispondenti alla propria richiesta; nel caso di percorsi plurimi, barrare con la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il numero di percorsi per cui si fa richiesta):</w:t>
      </w:r>
    </w:p>
    <w:p w:rsidR="00000000" w:rsidDel="00000000" w:rsidP="00000000" w:rsidRDefault="00000000" w:rsidRPr="00000000" w14:paraId="0000001C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xu8tf4anz12s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mpnki7a9n82o" w:id="14"/>
      <w:bookmarkEnd w:id="1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INCARICHI PER L’ESPLETAMENTO DELLA LINEA INTERVENTO A</w:t>
      </w:r>
    </w:p>
    <w:p w:rsidR="00000000" w:rsidDel="00000000" w:rsidP="00000000" w:rsidRDefault="00000000" w:rsidRPr="00000000" w14:paraId="0000001E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wpcltz6hlqtc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4vb0vosqvrt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A.1 Percorsi di orientamento e formazione per il potenziamento delle competenze STEM, digitali e di innovazione</w:t>
      </w:r>
    </w:p>
    <w:tbl>
      <w:tblPr>
        <w:tblStyle w:val="Table2"/>
        <w:tblW w:w="10005.0" w:type="dxa"/>
        <w:jc w:val="left"/>
        <w:tblInd w:w="-45.0" w:type="dxa"/>
        <w:tblLayout w:type="fixed"/>
        <w:tblLook w:val="0600"/>
      </w:tblPr>
      <w:tblGrid>
        <w:gridCol w:w="7743.000000000001"/>
        <w:gridCol w:w="986.9999999999993"/>
        <w:gridCol w:w="1275"/>
        <w:tblGridChange w:id="0">
          <w:tblGrid>
            <w:gridCol w:w="7743.000000000001"/>
            <w:gridCol w:w="986.9999999999993"/>
            <w:gridCol w:w="1275"/>
          </w:tblGrid>
        </w:tblGridChange>
      </w:tblGrid>
      <w:tr>
        <w:trPr>
          <w:cantSplit w:val="0"/>
          <w:trHeight w:val="886.5624999999999" w:hRule="atLeast"/>
          <w:tblHeader w:val="0"/>
        </w:trPr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bcbc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gze8flsea44t" w:id="16"/>
            <w:bookmarkEnd w:id="1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yd7g09b2aapy" w:id="17"/>
            <w:bookmarkEnd w:id="1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ccc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n.percorsi</w:t>
            </w:r>
          </w:p>
          <w:p w:rsidR="00000000" w:rsidDel="00000000" w:rsidP="00000000" w:rsidRDefault="00000000" w:rsidRPr="00000000" w14:paraId="00000023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qgmiziya7bk2" w:id="19"/>
            <w:bookmarkEnd w:id="19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n.ore</w:t>
            </w:r>
          </w:p>
          <w:p w:rsidR="00000000" w:rsidDel="00000000" w:rsidP="00000000" w:rsidRDefault="00000000" w:rsidRPr="00000000" w14:paraId="00000024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wwgkdexf0dmx" w:id="20"/>
            <w:bookmarkEnd w:id="20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r>
          </w:p>
        </w:tc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bcbc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DOCENTE ESPERTO</w:t>
            </w:r>
          </w:p>
          <w:p w:rsidR="00000000" w:rsidDel="00000000" w:rsidP="00000000" w:rsidRDefault="00000000" w:rsidRPr="00000000" w14:paraId="00000026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oxquo53zkny8" w:id="21"/>
            <w:bookmarkEnd w:id="21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(€79/h)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APINE VOLANO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q4g52rw9y54" w:id="22"/>
            <w:bookmarkEnd w:id="22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scuola dell’infanzia</w:t>
            </w:r>
          </w:p>
          <w:p w:rsidR="00000000" w:rsidDel="00000000" w:rsidP="00000000" w:rsidRDefault="00000000" w:rsidRPr="00000000" w14:paraId="00000029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ad6uoq4tz0oe" w:id="23"/>
            <w:bookmarkEnd w:id="23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3 sezioni di bambini di 5 anni </w:t>
            </w:r>
          </w:p>
          <w:p w:rsidR="00000000" w:rsidDel="00000000" w:rsidP="00000000" w:rsidRDefault="00000000" w:rsidRPr="00000000" w14:paraId="0000002A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s9p5pl7ikuy4" w:id="24"/>
            <w:bookmarkEnd w:id="24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curricolare antimeridiano, dal 2 maggio al 10 giugno 2024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percorsi </w:t>
            </w:r>
          </w:p>
          <w:p w:rsidR="00000000" w:rsidDel="00000000" w:rsidP="00000000" w:rsidRDefault="00000000" w:rsidRPr="00000000" w14:paraId="0000002C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gzohj3kotv93" w:id="25"/>
            <w:bookmarkEnd w:id="25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 10 ore cadauno</w:t>
            </w:r>
          </w:p>
          <w:p w:rsidR="00000000" w:rsidDel="00000000" w:rsidP="00000000" w:rsidRDefault="00000000" w:rsidRPr="00000000" w14:paraId="0000002D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hr3rmesfd1fa" w:id="26"/>
            <w:bookmarkEnd w:id="26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(3 ed.)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1 percorso</w:t>
            </w:r>
          </w:p>
          <w:p w:rsidR="00000000" w:rsidDel="00000000" w:rsidP="00000000" w:rsidRDefault="00000000" w:rsidRPr="00000000" w14:paraId="0000002F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2 percorsi</w:t>
            </w:r>
          </w:p>
          <w:p w:rsidR="00000000" w:rsidDel="00000000" w:rsidP="00000000" w:rsidRDefault="00000000" w:rsidRPr="00000000" w14:paraId="00000030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3 percorsi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PICCOLI ARCHITETTI: LA SCUOLA CHE VORREI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Progettazione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ao1ryz51a29f" w:id="28"/>
            <w:bookmarkEnd w:id="2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primaria</w:t>
            </w:r>
          </w:p>
          <w:p w:rsidR="00000000" w:rsidDel="00000000" w:rsidP="00000000" w:rsidRDefault="00000000" w:rsidRPr="00000000" w14:paraId="00000033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vblwyehp7eep" w:id="29"/>
            <w:bookmarkEnd w:id="29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4 classi quarte</w:t>
            </w:r>
          </w:p>
          <w:p w:rsidR="00000000" w:rsidDel="00000000" w:rsidP="00000000" w:rsidRDefault="00000000" w:rsidRPr="00000000" w14:paraId="00000034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8rm6qzuo62ry" w:id="30"/>
            <w:bookmarkEnd w:id="3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curricolare antimeridiano, dal 15 settembre 2024 al 15 maggio 2025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percorso di 40 ore  (4 ed.)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jc w:val="left"/>
              <w:rPr>
                <w:rFonts w:ascii="Calibri" w:cs="Calibri" w:eastAsia="Calibri" w:hAnsi="Calibri"/>
                <w:i w:val="1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PICCOLI ARCHITETTI: LA SCUOLA CHE VORREI -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ao1ryz51a29f" w:id="28"/>
            <w:bookmarkEnd w:id="2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primaria o secondaria di I grado</w:t>
            </w:r>
          </w:p>
          <w:p w:rsidR="00000000" w:rsidDel="00000000" w:rsidP="00000000" w:rsidRDefault="00000000" w:rsidRPr="00000000" w14:paraId="00000039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vblwyehp7eep" w:id="29"/>
            <w:bookmarkEnd w:id="29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un gruppo di minimo 9 alunni</w:t>
            </w:r>
          </w:p>
          <w:p w:rsidR="00000000" w:rsidDel="00000000" w:rsidP="00000000" w:rsidRDefault="00000000" w:rsidRPr="00000000" w14:paraId="0000003A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8rm6qzuo62ry" w:id="30"/>
            <w:bookmarkEnd w:id="3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extra-curricolare, dal 20 ottobre 2024 al 15 maggio 2025 </w:t>
            </w:r>
          </w:p>
        </w:tc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percorso di 20 ore  (2 ed.)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</w:t>
            </w:r>
          </w:p>
        </w:tc>
      </w:tr>
      <w:tr>
        <w:trPr>
          <w:cantSplit w:val="0"/>
          <w:trHeight w:val="950.7031249999998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GIOCHI MATEMATICI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ao1ryz51a29f" w:id="28"/>
            <w:bookmarkEnd w:id="2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secondaria di I grado</w:t>
            </w:r>
          </w:p>
          <w:p w:rsidR="00000000" w:rsidDel="00000000" w:rsidP="00000000" w:rsidRDefault="00000000" w:rsidRPr="00000000" w14:paraId="0000003F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vblwyehp7eep" w:id="29"/>
            <w:bookmarkEnd w:id="29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tre gruppi di minimo 9 alunni cadauno</w:t>
            </w:r>
          </w:p>
          <w:p w:rsidR="00000000" w:rsidDel="00000000" w:rsidP="00000000" w:rsidRDefault="00000000" w:rsidRPr="00000000" w14:paraId="00000040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8rm6qzuo62ry" w:id="30"/>
            <w:bookmarkEnd w:id="3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extra-curricolare, dal 15 gennaio al 15 maggio 2025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percorsi di 10 ore cadauno </w:t>
            </w:r>
          </w:p>
          <w:p w:rsidR="00000000" w:rsidDel="00000000" w:rsidP="00000000" w:rsidRDefault="00000000" w:rsidRPr="00000000" w14:paraId="00000042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5uzfenrchhn" w:id="31"/>
            <w:bookmarkEnd w:id="3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( 3 ed.)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1 percorso</w:t>
            </w:r>
          </w:p>
          <w:p w:rsidR="00000000" w:rsidDel="00000000" w:rsidP="00000000" w:rsidRDefault="00000000" w:rsidRPr="00000000" w14:paraId="00000044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2 percorsi</w:t>
            </w:r>
          </w:p>
          <w:p w:rsidR="00000000" w:rsidDel="00000000" w:rsidP="00000000" w:rsidRDefault="00000000" w:rsidRPr="00000000" w14:paraId="00000045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3 percorsi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jc w:val="left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LABORATORIO DI ASTRONOMIA</w:t>
            </w:r>
          </w:p>
          <w:p w:rsidR="00000000" w:rsidDel="00000000" w:rsidP="00000000" w:rsidRDefault="00000000" w:rsidRPr="00000000" w14:paraId="00000047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ao1ryz51a29f" w:id="28"/>
            <w:bookmarkEnd w:id="2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primaria/secondaria di I grado</w:t>
            </w:r>
          </w:p>
          <w:p w:rsidR="00000000" w:rsidDel="00000000" w:rsidP="00000000" w:rsidRDefault="00000000" w:rsidRPr="00000000" w14:paraId="00000048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vblwyehp7eep" w:id="29"/>
            <w:bookmarkEnd w:id="29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due gruppi di minimo 9 alunni cadauno</w:t>
            </w:r>
          </w:p>
          <w:p w:rsidR="00000000" w:rsidDel="00000000" w:rsidP="00000000" w:rsidRDefault="00000000" w:rsidRPr="00000000" w14:paraId="00000049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8rm6qzuo62ry" w:id="30"/>
            <w:bookmarkEnd w:id="3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extra-curricolare, dal 15 settembre al 15 dicembre 2024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percorsi di  10 ore cadauno </w:t>
            </w:r>
          </w:p>
          <w:p w:rsidR="00000000" w:rsidDel="00000000" w:rsidP="00000000" w:rsidRDefault="00000000" w:rsidRPr="00000000" w14:paraId="0000004B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6flr8zmxolws" w:id="32"/>
            <w:bookmarkEnd w:id="3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(2 ed.)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1 percorso</w:t>
            </w:r>
          </w:p>
          <w:p w:rsidR="00000000" w:rsidDel="00000000" w:rsidP="00000000" w:rsidRDefault="00000000" w:rsidRPr="00000000" w14:paraId="0000004D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2 percorsi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jc w:val="left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LABORATORIO INFORMATICO DI BASE: EIPASS BASIC</w:t>
            </w:r>
          </w:p>
          <w:p w:rsidR="00000000" w:rsidDel="00000000" w:rsidP="00000000" w:rsidRDefault="00000000" w:rsidRPr="00000000" w14:paraId="0000004F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ao1ryz51a29f" w:id="28"/>
            <w:bookmarkEnd w:id="2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secondaria di I grado</w:t>
            </w:r>
          </w:p>
          <w:p w:rsidR="00000000" w:rsidDel="00000000" w:rsidP="00000000" w:rsidRDefault="00000000" w:rsidRPr="00000000" w14:paraId="00000050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vblwyehp7eep" w:id="29"/>
            <w:bookmarkEnd w:id="29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due gruppi di minimo 9 alunni cadauno</w:t>
            </w:r>
          </w:p>
          <w:p w:rsidR="00000000" w:rsidDel="00000000" w:rsidP="00000000" w:rsidRDefault="00000000" w:rsidRPr="00000000" w14:paraId="00000051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8rm6qzuo62ry" w:id="30"/>
            <w:bookmarkEnd w:id="3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in orario extra-curricolare, dal  15 settembre 2024 al 15 maggio 2025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percorsi di   30 ore cadauna - (6 ed: 3 ed. x percorso)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1 percorso</w:t>
            </w:r>
          </w:p>
          <w:p w:rsidR="00000000" w:rsidDel="00000000" w:rsidP="00000000" w:rsidRDefault="00000000" w:rsidRPr="00000000" w14:paraId="00000054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2 percorsi</w:t>
            </w:r>
          </w:p>
        </w:tc>
      </w:tr>
      <w:tr>
        <w:trPr>
          <w:cantSplit w:val="0"/>
          <w:trHeight w:val="1085.7031249999998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GIORNALISTI 2.0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ao1ryz51a29f" w:id="28"/>
            <w:bookmarkEnd w:id="2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secondaria di I grado</w:t>
            </w:r>
          </w:p>
          <w:p w:rsidR="00000000" w:rsidDel="00000000" w:rsidP="00000000" w:rsidRDefault="00000000" w:rsidRPr="00000000" w14:paraId="00000057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vblwyehp7eep" w:id="29"/>
            <w:bookmarkEnd w:id="29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un gruppo di minimo 9 alunni</w:t>
            </w:r>
          </w:p>
          <w:p w:rsidR="00000000" w:rsidDel="00000000" w:rsidP="00000000" w:rsidRDefault="00000000" w:rsidRPr="00000000" w14:paraId="00000058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8rm6qzuo62ry" w:id="30"/>
            <w:bookmarkEnd w:id="3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extra-curricolare, dal 15 settembre 2024 al 15 maggio 2025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percorso di  20 ore (2 ed.)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18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jc w:val="left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nh8t7n2a700y" w:id="33"/>
            <w:bookmarkEnd w:id="33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CODING E ROBOTICA CON INTELLIGENZA... ARTIFICIALE </w:t>
            </w:r>
          </w:p>
          <w:p w:rsidR="00000000" w:rsidDel="00000000" w:rsidP="00000000" w:rsidRDefault="00000000" w:rsidRPr="00000000" w14:paraId="0000005C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ao1ryz51a29f" w:id="28"/>
            <w:bookmarkEnd w:id="2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secondaria di I grado</w:t>
            </w:r>
          </w:p>
          <w:p w:rsidR="00000000" w:rsidDel="00000000" w:rsidP="00000000" w:rsidRDefault="00000000" w:rsidRPr="00000000" w14:paraId="0000005D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vblwyehp7eep" w:id="29"/>
            <w:bookmarkEnd w:id="29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un gruppo di minimo 9 alunni</w:t>
            </w:r>
          </w:p>
          <w:p w:rsidR="00000000" w:rsidDel="00000000" w:rsidP="00000000" w:rsidRDefault="00000000" w:rsidRPr="00000000" w14:paraId="0000005E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8rm6qzuo62ry" w:id="30"/>
            <w:bookmarkEnd w:id="3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in orario extra-curricolare, dal 15 settembre 2024 al 15 maggio 2025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18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percorso di  30 ore (3 ed.)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</w:t>
            </w:r>
          </w:p>
        </w:tc>
      </w:tr>
    </w:tbl>
    <w:p w:rsidR="00000000" w:rsidDel="00000000" w:rsidP="00000000" w:rsidRDefault="00000000" w:rsidRPr="00000000" w14:paraId="00000061">
      <w:pPr>
        <w:widowControl w:val="1"/>
        <w:rPr>
          <w:rFonts w:ascii="Calibri" w:cs="Calibri" w:eastAsia="Calibri" w:hAnsi="Calibri"/>
          <w:color w:val="212529"/>
          <w:sz w:val="16"/>
          <w:szCs w:val="16"/>
        </w:rPr>
      </w:pPr>
      <w:bookmarkStart w:colFirst="0" w:colLast="0" w:name="_heading=h.23bikxqrjdp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shd w:fill="ffffff" w:val="clear"/>
        <w:spacing w:after="240" w:before="240" w:line="276" w:lineRule="auto"/>
        <w:rPr>
          <w:rFonts w:ascii="Calibri" w:cs="Calibri" w:eastAsia="Calibri" w:hAnsi="Calibri"/>
          <w:color w:val="212529"/>
          <w:sz w:val="22"/>
          <w:szCs w:val="22"/>
        </w:rPr>
      </w:pPr>
      <w:bookmarkStart w:colFirst="0" w:colLast="0" w:name="_heading=h.axqzl7jukazw" w:id="7"/>
      <w:bookmarkEnd w:id="7"/>
      <w:r w:rsidDel="00000000" w:rsidR="00000000" w:rsidRPr="00000000">
        <w:rPr>
          <w:rFonts w:ascii="Calibri" w:cs="Calibri" w:eastAsia="Calibri" w:hAnsi="Calibri"/>
          <w:b w:val="1"/>
          <w:color w:val="212529"/>
          <w:sz w:val="22"/>
          <w:szCs w:val="22"/>
          <w:rtl w:val="0"/>
        </w:rPr>
        <w:t xml:space="preserve">A.2 Percorso di tutoraggio per l’orientamento agli studi e alle carriere STEM, anche con il coinvolgimento delle famiglie</w:t>
      </w:r>
      <w:r w:rsidDel="00000000" w:rsidR="00000000" w:rsidRPr="00000000">
        <w:rPr>
          <w:rtl w:val="0"/>
        </w:rPr>
      </w:r>
    </w:p>
    <w:tbl>
      <w:tblPr>
        <w:tblStyle w:val="Table3"/>
        <w:tblW w:w="9975.0" w:type="dxa"/>
        <w:jc w:val="left"/>
        <w:tblLayout w:type="fixed"/>
        <w:tblLook w:val="0600"/>
      </w:tblPr>
      <w:tblGrid>
        <w:gridCol w:w="7695"/>
        <w:gridCol w:w="1065"/>
        <w:gridCol w:w="1215"/>
        <w:tblGridChange w:id="0">
          <w:tblGrid>
            <w:gridCol w:w="7695"/>
            <w:gridCol w:w="1065"/>
            <w:gridCol w:w="1215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bcbc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gze8flsea44t" w:id="16"/>
            <w:bookmarkEnd w:id="1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ccc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n.percorsi</w:t>
            </w:r>
          </w:p>
          <w:p w:rsidR="00000000" w:rsidDel="00000000" w:rsidP="00000000" w:rsidRDefault="00000000" w:rsidRPr="00000000" w14:paraId="00000065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qgmiziya7bk2" w:id="19"/>
            <w:bookmarkEnd w:id="19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n.ore</w:t>
            </w:r>
          </w:p>
          <w:p w:rsidR="00000000" w:rsidDel="00000000" w:rsidP="00000000" w:rsidRDefault="00000000" w:rsidRPr="00000000" w14:paraId="00000066">
            <w:pPr>
              <w:widowControl w:val="1"/>
              <w:jc w:val="left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29b4twguuqhc" w:id="34"/>
            <w:bookmarkEnd w:id="34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bcbc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jc w:val="left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FORMATORE  MENTOR ESPERTO </w:t>
            </w:r>
          </w:p>
          <w:p w:rsidR="00000000" w:rsidDel="00000000" w:rsidP="00000000" w:rsidRDefault="00000000" w:rsidRPr="00000000" w14:paraId="00000068">
            <w:pPr>
              <w:widowControl w:val="1"/>
              <w:jc w:val="left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g9bc25xhaf7o" w:id="35"/>
            <w:bookmarkEnd w:id="35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(€79/h)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7f7f7f" w:space="0" w:sz="18" w:val="single"/>
              <w:left w:color="7f7f7f" w:space="0" w:sz="12" w:val="single"/>
              <w:bottom w:color="7f7f7f" w:space="0" w:sz="18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jc w:val="left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PINK TECH</w:t>
            </w:r>
          </w:p>
          <w:p w:rsidR="00000000" w:rsidDel="00000000" w:rsidP="00000000" w:rsidRDefault="00000000" w:rsidRPr="00000000" w14:paraId="0000006A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ao1ryz51a29f" w:id="28"/>
            <w:bookmarkEnd w:id="2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secondaria di I grado</w:t>
            </w:r>
          </w:p>
          <w:p w:rsidR="00000000" w:rsidDel="00000000" w:rsidP="00000000" w:rsidRDefault="00000000" w:rsidRPr="00000000" w14:paraId="0000006B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vblwyehp7eep" w:id="29"/>
            <w:bookmarkEnd w:id="29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un gruppo di minimo 3 alunne, con il coinvolgimento delle famiglie</w:t>
            </w:r>
          </w:p>
          <w:p w:rsidR="00000000" w:rsidDel="00000000" w:rsidP="00000000" w:rsidRDefault="00000000" w:rsidRPr="00000000" w14:paraId="0000006C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8rm6qzuo62ry" w:id="30"/>
            <w:bookmarkEnd w:id="3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curricolare e/o extra-curricolare, dal 15 settembre 2024 al 15 maggio 2025 </w:t>
            </w:r>
          </w:p>
        </w:tc>
        <w:tc>
          <w:tcPr>
            <w:tcBorders>
              <w:top w:color="7f7f7f" w:space="0" w:sz="18" w:val="single"/>
              <w:left w:color="7f7f7f" w:space="0" w:sz="12" w:val="single"/>
              <w:bottom w:color="7f7f7f" w:space="0" w:sz="18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percorso di 10 ore</w:t>
            </w:r>
          </w:p>
          <w:p w:rsidR="00000000" w:rsidDel="00000000" w:rsidP="00000000" w:rsidRDefault="00000000" w:rsidRPr="00000000" w14:paraId="0000006E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farnm5ff7lvt" w:id="36"/>
            <w:bookmarkEnd w:id="3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ho4pqqv2q1a" w:id="37"/>
            <w:bookmarkEnd w:id="3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(1 ed.)</w:t>
            </w:r>
          </w:p>
        </w:tc>
        <w:tc>
          <w:tcPr>
            <w:tcBorders>
              <w:top w:color="7f7f7f" w:space="0" w:sz="18" w:val="single"/>
              <w:left w:color="7f7f7f" w:space="0" w:sz="12" w:val="single"/>
              <w:bottom w:color="7f7f7f" w:space="0" w:sz="18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</w:t>
            </w:r>
          </w:p>
          <w:p w:rsidR="00000000" w:rsidDel="00000000" w:rsidP="00000000" w:rsidRDefault="00000000" w:rsidRPr="00000000" w14:paraId="00000071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23bikxqrjdp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1ukk7rtr5dox" w:id="8"/>
      <w:bookmarkEnd w:id="8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A.3 Percorsi di formazione per il potenziamento delle competenze linguistiche degli studenti</w:t>
      </w:r>
    </w:p>
    <w:tbl>
      <w:tblPr>
        <w:tblStyle w:val="Table4"/>
        <w:tblW w:w="10020.0" w:type="dxa"/>
        <w:jc w:val="left"/>
        <w:tblInd w:w="-45.0" w:type="dxa"/>
        <w:tblLayout w:type="fixed"/>
        <w:tblLook w:val="0600"/>
      </w:tblPr>
      <w:tblGrid>
        <w:gridCol w:w="7755"/>
        <w:gridCol w:w="945"/>
        <w:gridCol w:w="1320"/>
        <w:tblGridChange w:id="0">
          <w:tblGrid>
            <w:gridCol w:w="7755"/>
            <w:gridCol w:w="945"/>
            <w:gridCol w:w="132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bcbc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gze8flsea44t" w:id="16"/>
            <w:bookmarkEnd w:id="1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yd7g09b2aapy" w:id="17"/>
            <w:bookmarkEnd w:id="1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ccc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n.percorsi</w:t>
            </w:r>
          </w:p>
          <w:p w:rsidR="00000000" w:rsidDel="00000000" w:rsidP="00000000" w:rsidRDefault="00000000" w:rsidRPr="00000000" w14:paraId="00000077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9tmmy3vgnv57" w:id="38"/>
            <w:bookmarkEnd w:id="38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n.ore</w:t>
            </w:r>
          </w:p>
        </w:tc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bcbc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DOCENTE ESPERTO</w:t>
            </w:r>
          </w:p>
          <w:p w:rsidR="00000000" w:rsidDel="00000000" w:rsidP="00000000" w:rsidRDefault="00000000" w:rsidRPr="00000000" w14:paraId="00000079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oxquo53zkny8" w:id="21"/>
            <w:bookmarkEnd w:id="21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(€79/h)</w:t>
            </w:r>
          </w:p>
          <w:p w:rsidR="00000000" w:rsidDel="00000000" w:rsidP="00000000" w:rsidRDefault="00000000" w:rsidRPr="00000000" w14:paraId="0000007A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vizwb1npj2qp" w:id="39"/>
            <w:bookmarkEnd w:id="39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7f7f7f" w:space="0" w:sz="18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jc w:val="left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HOP, SKIP, PLAY, SING </w:t>
            </w:r>
          </w:p>
          <w:p w:rsidR="00000000" w:rsidDel="00000000" w:rsidP="00000000" w:rsidRDefault="00000000" w:rsidRPr="00000000" w14:paraId="0000007C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ao1ryz51a29f" w:id="28"/>
            <w:bookmarkEnd w:id="2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primaria</w:t>
            </w:r>
          </w:p>
          <w:p w:rsidR="00000000" w:rsidDel="00000000" w:rsidP="00000000" w:rsidRDefault="00000000" w:rsidRPr="00000000" w14:paraId="0000007D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vblwyehp7eep" w:id="29"/>
            <w:bookmarkEnd w:id="29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le classi quarte e quinte</w:t>
            </w:r>
          </w:p>
          <w:p w:rsidR="00000000" w:rsidDel="00000000" w:rsidP="00000000" w:rsidRDefault="00000000" w:rsidRPr="00000000" w14:paraId="0000007E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8rm6qzuo62ry" w:id="30"/>
            <w:bookmarkEnd w:id="3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curricolare antimeridiano, dal 15 settembre 2024 al 15 maggio 2025 </w:t>
            </w:r>
          </w:p>
        </w:tc>
        <w:tc>
          <w:tcPr>
            <w:tcBorders>
              <w:top w:color="7f7f7f" w:space="0" w:sz="18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percorsi di 40 ore cadauno - 8 edizioni (4 ed.i x percorso)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1 percorso</w:t>
            </w:r>
          </w:p>
          <w:p w:rsidR="00000000" w:rsidDel="00000000" w:rsidP="00000000" w:rsidRDefault="00000000" w:rsidRPr="00000000" w14:paraId="00000081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2 percorsi</w:t>
            </w:r>
          </w:p>
        </w:tc>
      </w:tr>
      <w:tr>
        <w:trPr>
          <w:cantSplit w:val="0"/>
          <w:trHeight w:val="1372.9843749999982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READY, STEADY, GO!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ao1ryz51a29f" w:id="28"/>
            <w:bookmarkEnd w:id="2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secondaria di I grado</w:t>
            </w:r>
          </w:p>
          <w:p w:rsidR="00000000" w:rsidDel="00000000" w:rsidP="00000000" w:rsidRDefault="00000000" w:rsidRPr="00000000" w14:paraId="00000084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vblwyehp7eep" w:id="29"/>
            <w:bookmarkEnd w:id="29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7 classi della scuola secondaria di primo grado</w:t>
            </w:r>
          </w:p>
          <w:p w:rsidR="00000000" w:rsidDel="00000000" w:rsidP="00000000" w:rsidRDefault="00000000" w:rsidRPr="00000000" w14:paraId="00000085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8rm6qzuo62ry" w:id="30"/>
            <w:bookmarkEnd w:id="3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curricolare antimeridiano, dal 15 settembre 2024 al 15 maggio 2025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percorsi. di 10 ore cadauno (6 ed.)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1 percorso</w:t>
            </w:r>
          </w:p>
          <w:p w:rsidR="00000000" w:rsidDel="00000000" w:rsidP="00000000" w:rsidRDefault="00000000" w:rsidRPr="00000000" w14:paraId="00000088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2 percorsi</w:t>
            </w:r>
          </w:p>
          <w:p w:rsidR="00000000" w:rsidDel="00000000" w:rsidP="00000000" w:rsidRDefault="00000000" w:rsidRPr="00000000" w14:paraId="00000089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3 percorsi</w:t>
            </w:r>
          </w:p>
          <w:p w:rsidR="00000000" w:rsidDel="00000000" w:rsidP="00000000" w:rsidRDefault="00000000" w:rsidRPr="00000000" w14:paraId="0000008A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um9bh9fm03fs" w:id="40"/>
            <w:bookmarkEnd w:id="4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4 percorsi</w:t>
            </w:r>
          </w:p>
          <w:p w:rsidR="00000000" w:rsidDel="00000000" w:rsidP="00000000" w:rsidRDefault="00000000" w:rsidRPr="00000000" w14:paraId="0000008B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do9pzak5aufo" w:id="41"/>
            <w:bookmarkEnd w:id="4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5 percorsi</w:t>
            </w:r>
          </w:p>
          <w:p w:rsidR="00000000" w:rsidDel="00000000" w:rsidP="00000000" w:rsidRDefault="00000000" w:rsidRPr="00000000" w14:paraId="0000008C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fy5jpxpto3" w:id="42"/>
            <w:bookmarkEnd w:id="4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6 percorsi</w:t>
            </w:r>
          </w:p>
        </w:tc>
      </w:tr>
      <w:tr>
        <w:trPr>
          <w:cantSplit w:val="0"/>
          <w:trHeight w:val="1372.9843749999982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uuuoz9s7ucua" w:id="43"/>
            <w:bookmarkEnd w:id="43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FREE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jn19zw17167o" w:id="44"/>
            <w:bookmarkEnd w:id="44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: primaria o secondaria I grado</w:t>
            </w:r>
          </w:p>
          <w:p w:rsidR="00000000" w:rsidDel="00000000" w:rsidP="00000000" w:rsidRDefault="00000000" w:rsidRPr="00000000" w14:paraId="0000008F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jn19zw17167o" w:id="44"/>
            <w:bookmarkEnd w:id="44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un gruppo di minimo 9 alunni</w:t>
            </w:r>
          </w:p>
          <w:p w:rsidR="00000000" w:rsidDel="00000000" w:rsidP="00000000" w:rsidRDefault="00000000" w:rsidRPr="00000000" w14:paraId="00000090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jn19zw17167o" w:id="44"/>
            <w:bookmarkEnd w:id="44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in orario extra- curricolare, dal 15 maggio 2024 al 15 maggio 2025</w:t>
            </w:r>
          </w:p>
          <w:p w:rsidR="00000000" w:rsidDel="00000000" w:rsidP="00000000" w:rsidRDefault="00000000" w:rsidRPr="00000000" w14:paraId="00000091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jn19zw17167o" w:id="44"/>
            <w:bookmarkEnd w:id="44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percorso ha la durata di 10 ore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(1 edizione da 10 ore)</w:t>
            </w:r>
          </w:p>
        </w:tc>
        <w:tc>
          <w:tcPr>
            <w:tcBorders>
              <w:top w:color="7f7f7f" w:space="0" w:sz="18" w:val="single"/>
              <w:left w:color="7f7f7f" w:space="0" w:sz="12" w:val="single"/>
              <w:bottom w:color="7f7f7f" w:space="0" w:sz="18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percorso di 10 ore</w:t>
            </w:r>
          </w:p>
          <w:p w:rsidR="00000000" w:rsidDel="00000000" w:rsidP="00000000" w:rsidRDefault="00000000" w:rsidRPr="00000000" w14:paraId="00000093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ho4pqqv2q1a" w:id="37"/>
            <w:bookmarkEnd w:id="3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(1 ed.)</w:t>
            </w:r>
          </w:p>
        </w:tc>
        <w:tc>
          <w:tcPr>
            <w:tcBorders>
              <w:top w:color="7f7f7f" w:space="0" w:sz="18" w:val="single"/>
              <w:left w:color="7f7f7f" w:space="0" w:sz="12" w:val="single"/>
              <w:bottom w:color="7f7f7f" w:space="0" w:sz="18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jc w:val="left"/>
              <w:rPr>
                <w:rFonts w:ascii="Calibri" w:cs="Calibri" w:eastAsia="Calibri" w:hAnsi="Calibri"/>
                <w:i w:val="1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jc w:val="left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CERTIFICAZIONE INGLESE (A1/A2)</w:t>
            </w:r>
          </w:p>
          <w:p w:rsidR="00000000" w:rsidDel="00000000" w:rsidP="00000000" w:rsidRDefault="00000000" w:rsidRPr="00000000" w14:paraId="00000096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ao1ryz51a29f" w:id="28"/>
            <w:bookmarkEnd w:id="2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Ordine di scuola: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secondaria di I grado</w:t>
            </w:r>
          </w:p>
          <w:p w:rsidR="00000000" w:rsidDel="00000000" w:rsidP="00000000" w:rsidRDefault="00000000" w:rsidRPr="00000000" w14:paraId="00000097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vblwyehp7eep" w:id="29"/>
            <w:bookmarkEnd w:id="29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due gruppi di minimo 9 alunni cadauno</w:t>
            </w:r>
          </w:p>
          <w:p w:rsidR="00000000" w:rsidDel="00000000" w:rsidP="00000000" w:rsidRDefault="00000000" w:rsidRPr="00000000" w14:paraId="00000098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8rm6qzuo62ry" w:id="30"/>
            <w:bookmarkEnd w:id="3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extra-curricolare, dal 15 settembre 2024 al 15 maggio 2025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percorsi  di  20 ore cadauno - 4 edizioni (2 ed. x percorso)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1 percorso</w:t>
            </w:r>
          </w:p>
          <w:p w:rsidR="00000000" w:rsidDel="00000000" w:rsidP="00000000" w:rsidRDefault="00000000" w:rsidRPr="00000000" w14:paraId="0000009B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2 percorsi</w:t>
            </w:r>
          </w:p>
        </w:tc>
      </w:tr>
    </w:tbl>
    <w:p w:rsidR="00000000" w:rsidDel="00000000" w:rsidP="00000000" w:rsidRDefault="00000000" w:rsidRPr="00000000" w14:paraId="0000009C">
      <w:pPr>
        <w:widowControl w:val="1"/>
        <w:spacing w:after="120" w:before="120" w:line="276" w:lineRule="auto"/>
        <w:rPr>
          <w:rFonts w:ascii="Calibri" w:cs="Calibri" w:eastAsia="Calibri" w:hAnsi="Calibri"/>
          <w:sz w:val="22"/>
          <w:szCs w:val="22"/>
          <w:u w:val="single"/>
        </w:rPr>
      </w:pPr>
      <w:bookmarkStart w:colFirst="0" w:colLast="0" w:name="_heading=h.axqzl7jukazw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xj9ul0zfuh8o" w:id="45"/>
      <w:bookmarkEnd w:id="4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xx25ep6r7ymc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1"/>
        <w:rPr>
          <w:rFonts w:ascii="Calibri" w:cs="Calibri" w:eastAsia="Calibri" w:hAnsi="Calibri"/>
          <w:sz w:val="22"/>
          <w:szCs w:val="22"/>
        </w:rPr>
      </w:pPr>
      <w:bookmarkStart w:colFirst="0" w:colLast="0" w:name="_heading=h.mpnki7a9n82o" w:id="14"/>
      <w:bookmarkEnd w:id="1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INCARICHI PER L’ESPLETAMENTO DELLA LINEA INTERVENTO B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A0">
      <w:pPr>
        <w:widowControl w:val="1"/>
        <w:rPr>
          <w:rFonts w:ascii="Calibri" w:cs="Calibri" w:eastAsia="Calibri" w:hAnsi="Calibri"/>
          <w:sz w:val="22"/>
          <w:szCs w:val="22"/>
        </w:rPr>
      </w:pPr>
      <w:bookmarkStart w:colFirst="0" w:colLast="0" w:name="_heading=h.a53lq8a668ye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1"/>
        <w:rPr>
          <w:rFonts w:ascii="Calibri" w:cs="Calibri" w:eastAsia="Calibri" w:hAnsi="Calibri"/>
          <w:b w:val="1"/>
          <w:color w:val="212529"/>
          <w:sz w:val="22"/>
          <w:szCs w:val="22"/>
        </w:rPr>
      </w:pPr>
      <w:bookmarkStart w:colFirst="0" w:colLast="0" w:name="_heading=h.adcm2iiokomb" w:id="48"/>
      <w:bookmarkEnd w:id="48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B.1 -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22"/>
          <w:szCs w:val="22"/>
          <w:rtl w:val="0"/>
        </w:rPr>
        <w:t xml:space="preserve">Corsi annuali di formazione linguistica per docenti </w:t>
      </w:r>
    </w:p>
    <w:tbl>
      <w:tblPr>
        <w:tblStyle w:val="Table5"/>
        <w:tblW w:w="10170.0" w:type="dxa"/>
        <w:jc w:val="left"/>
        <w:tblInd w:w="-15.0" w:type="dxa"/>
        <w:tblLayout w:type="fixed"/>
        <w:tblLook w:val="0600"/>
      </w:tblPr>
      <w:tblGrid>
        <w:gridCol w:w="8055"/>
        <w:gridCol w:w="885"/>
        <w:gridCol w:w="1230"/>
        <w:tblGridChange w:id="0">
          <w:tblGrid>
            <w:gridCol w:w="8055"/>
            <w:gridCol w:w="885"/>
            <w:gridCol w:w="123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bcbc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gze8flsea44t" w:id="16"/>
            <w:bookmarkEnd w:id="1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yd7g09b2aapy" w:id="17"/>
            <w:bookmarkEnd w:id="1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ccc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n.corsi</w:t>
            </w:r>
          </w:p>
          <w:p w:rsidR="00000000" w:rsidDel="00000000" w:rsidP="00000000" w:rsidRDefault="00000000" w:rsidRPr="00000000" w14:paraId="000000A5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435ucgg5lw4r" w:id="49"/>
            <w:bookmarkEnd w:id="49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n.ore</w:t>
            </w:r>
          </w:p>
          <w:p w:rsidR="00000000" w:rsidDel="00000000" w:rsidP="00000000" w:rsidRDefault="00000000" w:rsidRPr="00000000" w14:paraId="000000A6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1rh5b1st1ahk" w:id="50"/>
            <w:bookmarkEnd w:id="5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bcbc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FORMATORE ESPERTO</w:t>
            </w:r>
          </w:p>
          <w:p w:rsidR="00000000" w:rsidDel="00000000" w:rsidP="00000000" w:rsidRDefault="00000000" w:rsidRPr="00000000" w14:paraId="000000A8">
            <w:pPr>
              <w:widowControl w:val="1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oxquo53zkny8" w:id="21"/>
            <w:bookmarkEnd w:id="21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(€122/h)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ENGLISH - B1 light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vblwyehp7eep" w:id="29"/>
            <w:bookmarkEnd w:id="29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minimo 5 docenti di tutti gli ordini</w:t>
            </w:r>
          </w:p>
          <w:p w:rsidR="00000000" w:rsidDel="00000000" w:rsidP="00000000" w:rsidRDefault="00000000" w:rsidRPr="00000000" w14:paraId="000000AB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6xrq92paw3iy" w:id="51"/>
            <w:bookmarkEnd w:id="51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extra-curricolare, dal 15 maggio 2024 al 15 maggio 2025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corso </w:t>
            </w:r>
          </w:p>
          <w:p w:rsidR="00000000" w:rsidDel="00000000" w:rsidP="00000000" w:rsidRDefault="00000000" w:rsidRPr="00000000" w14:paraId="000000AD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cayj1rqb45qe" w:id="52"/>
            <w:bookmarkEnd w:id="5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 24 ore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ENGLISH - B2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vblwyehp7eep" w:id="29"/>
            <w:bookmarkEnd w:id="29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minimo 5 docenti di tutti gli ordini</w:t>
            </w:r>
          </w:p>
          <w:p w:rsidR="00000000" w:rsidDel="00000000" w:rsidP="00000000" w:rsidRDefault="00000000" w:rsidRPr="00000000" w14:paraId="000000B1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6xrq92paw3iy" w:id="51"/>
            <w:bookmarkEnd w:id="51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extra-curricolare, dal 15 maggio 2024 al 15 maggio 2025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corso </w:t>
            </w:r>
          </w:p>
          <w:p w:rsidR="00000000" w:rsidDel="00000000" w:rsidP="00000000" w:rsidRDefault="00000000" w:rsidRPr="00000000" w14:paraId="000000B3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wk8nv5d9w095" w:id="53"/>
            <w:bookmarkEnd w:id="5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 24 ore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jc w:val="left"/>
              <w:rPr>
                <w:rFonts w:ascii="Calibri" w:cs="Calibri" w:eastAsia="Calibri" w:hAnsi="Calibri"/>
                <w:i w:val="1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ENGLISH FOR ERASMUS+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vblwyehp7eep" w:id="29"/>
            <w:bookmarkEnd w:id="29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minimo 5 docenti di tutti gli ordini che intendono partecipare nell’a.s. 2024/25 all'Erasmus+ “staff mobility” KA122-SCH.</w:t>
            </w:r>
          </w:p>
          <w:p w:rsidR="00000000" w:rsidDel="00000000" w:rsidP="00000000" w:rsidRDefault="00000000" w:rsidRPr="00000000" w14:paraId="000000B7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6xrq92paw3iy" w:id="51"/>
            <w:bookmarkEnd w:id="51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extra-curricolare, dal 15 maggio 2024 al 15 maggio 2025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corso </w:t>
            </w:r>
          </w:p>
          <w:p w:rsidR="00000000" w:rsidDel="00000000" w:rsidP="00000000" w:rsidRDefault="00000000" w:rsidRPr="00000000" w14:paraId="000000B9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wk32reaxztbg" w:id="54"/>
            <w:bookmarkEnd w:id="5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 24 ore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</w:t>
            </w:r>
          </w:p>
        </w:tc>
      </w:tr>
    </w:tbl>
    <w:p w:rsidR="00000000" w:rsidDel="00000000" w:rsidP="00000000" w:rsidRDefault="00000000" w:rsidRPr="00000000" w14:paraId="000000BB">
      <w:pPr>
        <w:widowControl w:val="1"/>
        <w:rPr>
          <w:rFonts w:ascii="Calibri" w:cs="Calibri" w:eastAsia="Calibri" w:hAnsi="Calibri"/>
          <w:sz w:val="22"/>
          <w:szCs w:val="22"/>
          <w:u w:val="single"/>
        </w:rPr>
      </w:pPr>
      <w:bookmarkStart w:colFirst="0" w:colLast="0" w:name="_heading=h.23bikxqrjdp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1"/>
        <w:rPr>
          <w:rFonts w:ascii="Calibri" w:cs="Calibri" w:eastAsia="Calibri" w:hAnsi="Calibri"/>
          <w:b w:val="1"/>
          <w:color w:val="212529"/>
          <w:sz w:val="22"/>
          <w:szCs w:val="22"/>
        </w:rPr>
      </w:pPr>
      <w:bookmarkStart w:colFirst="0" w:colLast="0" w:name="_heading=h.4y3d3k142rzv" w:id="55"/>
      <w:bookmarkEnd w:id="55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B.2 -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22"/>
          <w:szCs w:val="22"/>
          <w:rtl w:val="0"/>
        </w:rPr>
        <w:t xml:space="preserve">Corso annuale di metodologia Content and Language Integrated Learning (CLIL) per docenti</w:t>
      </w:r>
    </w:p>
    <w:tbl>
      <w:tblPr>
        <w:tblStyle w:val="Table6"/>
        <w:tblW w:w="10200.0" w:type="dxa"/>
        <w:jc w:val="left"/>
        <w:tblInd w:w="-15.0" w:type="dxa"/>
        <w:tblLayout w:type="fixed"/>
        <w:tblLook w:val="0600"/>
      </w:tblPr>
      <w:tblGrid>
        <w:gridCol w:w="8025"/>
        <w:gridCol w:w="915"/>
        <w:gridCol w:w="1260"/>
        <w:tblGridChange w:id="0">
          <w:tblGrid>
            <w:gridCol w:w="8025"/>
            <w:gridCol w:w="915"/>
            <w:gridCol w:w="1260"/>
          </w:tblGrid>
        </w:tblGridChange>
      </w:tblGrid>
      <w:tr>
        <w:trPr>
          <w:cantSplit w:val="0"/>
          <w:trHeight w:val="624.5703124999999" w:hRule="atLeast"/>
          <w:tblHeader w:val="0"/>
        </w:trPr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bcbc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1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bookmarkStart w:colFirst="0" w:colLast="0" w:name="_heading=h.gze8flsea44t" w:id="16"/>
            <w:bookmarkEnd w:id="1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1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bookmarkStart w:colFirst="0" w:colLast="0" w:name="_heading=h.yd7g09b2aapy" w:id="17"/>
            <w:bookmarkEnd w:id="1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ccc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1"/>
              <w:jc w:val="left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n.corsi</w:t>
            </w:r>
          </w:p>
          <w:p w:rsidR="00000000" w:rsidDel="00000000" w:rsidP="00000000" w:rsidRDefault="00000000" w:rsidRPr="00000000" w14:paraId="000000C0">
            <w:pPr>
              <w:widowControl w:val="1"/>
              <w:jc w:val="left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bookmarkStart w:colFirst="0" w:colLast="0" w:name="_heading=h.wqsngbodgv7y" w:id="56"/>
            <w:bookmarkEnd w:id="56"/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n.ore</w:t>
            </w:r>
          </w:p>
          <w:p w:rsidR="00000000" w:rsidDel="00000000" w:rsidP="00000000" w:rsidRDefault="00000000" w:rsidRPr="00000000" w14:paraId="000000C1">
            <w:pPr>
              <w:widowControl w:val="1"/>
              <w:jc w:val="left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bookmarkStart w:colFirst="0" w:colLast="0" w:name="_heading=h.1rh5b1st1ahk" w:id="50"/>
            <w:bookmarkEnd w:id="5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2" w:val="single"/>
              <w:left w:color="7f7f7f" w:space="0" w:sz="12" w:val="single"/>
              <w:bottom w:color="7f7f7f" w:space="0" w:sz="6" w:val="single"/>
              <w:right w:color="7f7f7f" w:space="0" w:sz="12" w:val="single"/>
            </w:tcBorders>
            <w:shd w:fill="cbcbc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1"/>
              <w:jc w:val="left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FORMATORE ESPERTO</w:t>
            </w:r>
          </w:p>
          <w:p w:rsidR="00000000" w:rsidDel="00000000" w:rsidP="00000000" w:rsidRDefault="00000000" w:rsidRPr="00000000" w14:paraId="000000C3">
            <w:pPr>
              <w:widowControl w:val="1"/>
              <w:jc w:val="left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bookmarkStart w:colFirst="0" w:colLast="0" w:name="_heading=h.oxquo53zkny8" w:id="21"/>
            <w:bookmarkEnd w:id="21"/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(€122/h)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.56640625" w:hRule="atLeast"/>
          <w:tblHeader w:val="0"/>
        </w:trPr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1"/>
              <w:rPr>
                <w:rFonts w:ascii="Trebuchet MS" w:cs="Trebuchet MS" w:eastAsia="Trebuchet MS" w:hAnsi="Trebuchet MS"/>
                <w:i w:val="1"/>
                <w:color w:val="212529"/>
                <w:sz w:val="16"/>
                <w:szCs w:val="16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7"/>
                <w:szCs w:val="17"/>
                <w:rtl w:val="0"/>
              </w:rPr>
              <w:t xml:space="preserve">METODOLOGIA CLIL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vblwyehp7eep" w:id="29"/>
            <w:bookmarkEnd w:id="29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minimo 5 docenti di tutti gli ordini con competenze linguistiche adeguate</w:t>
            </w:r>
          </w:p>
          <w:p w:rsidR="00000000" w:rsidDel="00000000" w:rsidP="00000000" w:rsidRDefault="00000000" w:rsidRPr="00000000" w14:paraId="000000C6">
            <w:pPr>
              <w:widowControl w:val="1"/>
              <w:jc w:val="left"/>
              <w:rPr>
                <w:rFonts w:ascii="Calibri" w:cs="Calibri" w:eastAsia="Calibri" w:hAnsi="Calibri"/>
              </w:rPr>
            </w:pPr>
            <w:bookmarkStart w:colFirst="0" w:colLast="0" w:name="_heading=h.6xrq92paw3iy" w:id="51"/>
            <w:bookmarkEnd w:id="51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Svolgimento: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orario extra-curricolare, dal 15 maggio 2024 al 15 maggio 2025 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1"/>
              <w:jc w:val="left"/>
              <w:rPr>
                <w:rFonts w:ascii="Trebuchet MS" w:cs="Trebuchet MS" w:eastAsia="Trebuchet MS" w:hAnsi="Trebuchet MS"/>
                <w:sz w:val="17"/>
                <w:szCs w:val="17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Fonts w:ascii="Trebuchet MS" w:cs="Trebuchet MS" w:eastAsia="Trebuchet MS" w:hAnsi="Trebuchet MS"/>
                <w:sz w:val="17"/>
                <w:szCs w:val="17"/>
                <w:rtl w:val="0"/>
              </w:rPr>
              <w:t xml:space="preserve">1 corso </w:t>
            </w:r>
          </w:p>
          <w:p w:rsidR="00000000" w:rsidDel="00000000" w:rsidP="00000000" w:rsidRDefault="00000000" w:rsidRPr="00000000" w14:paraId="000000C8">
            <w:pPr>
              <w:widowControl w:val="1"/>
              <w:jc w:val="left"/>
              <w:rPr>
                <w:rFonts w:ascii="Trebuchet MS" w:cs="Trebuchet MS" w:eastAsia="Trebuchet MS" w:hAnsi="Trebuchet MS"/>
                <w:sz w:val="17"/>
                <w:szCs w:val="17"/>
              </w:rPr>
            </w:pPr>
            <w:bookmarkStart w:colFirst="0" w:colLast="0" w:name="_heading=h.fzay4hsutfk8" w:id="57"/>
            <w:bookmarkEnd w:id="57"/>
            <w:r w:rsidDel="00000000" w:rsidR="00000000" w:rsidRPr="00000000">
              <w:rPr>
                <w:rFonts w:ascii="Trebuchet MS" w:cs="Trebuchet MS" w:eastAsia="Trebuchet MS" w:hAnsi="Trebuchet MS"/>
                <w:sz w:val="17"/>
                <w:szCs w:val="17"/>
                <w:rtl w:val="0"/>
              </w:rPr>
              <w:t xml:space="preserve">di 24 ore</w:t>
            </w:r>
          </w:p>
        </w:tc>
        <w:tc>
          <w:tcPr>
            <w:tcBorders>
              <w:top w:color="7f7f7f" w:space="0" w:sz="6" w:val="single"/>
              <w:left w:color="7f7f7f" w:space="0" w:sz="12" w:val="single"/>
              <w:bottom w:color="7f7f7f" w:space="0" w:sz="12" w:val="single"/>
              <w:right w:color="7f7f7f" w:space="0" w:sz="12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jc w:val="left"/>
              <w:rPr>
                <w:rFonts w:ascii="Trebuchet MS" w:cs="Trebuchet MS" w:eastAsia="Trebuchet MS" w:hAnsi="Trebuchet MS"/>
                <w:sz w:val="17"/>
                <w:szCs w:val="17"/>
              </w:rPr>
            </w:pPr>
            <w:bookmarkStart w:colFirst="0" w:colLast="0" w:name="_heading=h.23bikxqrjdp" w:id="18"/>
            <w:bookmarkEnd w:id="1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1"/>
              <w:jc w:val="left"/>
              <w:rPr>
                <w:rFonts w:ascii="Trebuchet MS" w:cs="Trebuchet MS" w:eastAsia="Trebuchet MS" w:hAnsi="Trebuchet MS"/>
                <w:color w:val="212529"/>
                <w:sz w:val="16"/>
                <w:szCs w:val="16"/>
              </w:rPr>
            </w:pPr>
            <w:bookmarkStart w:colFirst="0" w:colLast="0" w:name="_heading=h.4gayct2hlk3h" w:id="27"/>
            <w:bookmarkEnd w:id="2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▢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1"/>
              <w:jc w:val="left"/>
              <w:rPr>
                <w:rFonts w:ascii="Trebuchet MS" w:cs="Trebuchet MS" w:eastAsia="Trebuchet MS" w:hAnsi="Trebuchet MS"/>
                <w:sz w:val="17"/>
                <w:szCs w:val="17"/>
              </w:rPr>
            </w:pPr>
            <w:bookmarkStart w:colFirst="0" w:colLast="0" w:name="_heading=h.ye62wzmnqiip" w:id="58"/>
            <w:bookmarkEnd w:id="58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76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0"/>
          <w:tab w:val="left" w:leader="none" w:pos="142"/>
        </w:tabs>
        <w:spacing w:after="120" w:before="120" w:line="276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0"/>
          <w:tab w:val="left" w:leader="none" w:pos="142"/>
        </w:tabs>
        <w:spacing w:after="120" w:before="12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ALTRESÌ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di selezione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e, nello specifico, di: 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sottoposto/a a procedimenti penali o se sì a quali __________________________; 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trovarsi in situazione di incompatibilità, ai sensi di quanto previsto dal d.lgs. n. 39/2013 e dall’art. 53, del d.lgs. n. 165/2001; ovvero, nel caso in cui sussistano situazioni di incompatibilità, che le stesse sono le seguenti:______________________________________;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heading=h.1fob9te" w:id="59"/>
      <w:bookmarkEnd w:id="59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essere disponibile a svolgere tutti gli adempimenti legati all’incarico, riportati nel art.1 dell'avviso di selezione; </w:t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impegnarsi a documentare puntualmente tutta l’attività svolta;</w:t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essere disponibile ad adattarsi al calendario approntato dal DS, al di fuori del proprio orario di servizio;</w:t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avere la competenza informatica all’uso della piattaforma online “Gestione progetti PNRR” e di quant’altro occorrente per svolgere con correttezza, tempestività ed efficacia i compiti inerenti la figura professionale per la quale si partecipa ovvero di acquisirla nei tempi previsti dall’incarico.</w:t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essere in possesso del requisito della particolare e comprovata specializzazione strettamente correlata al contenuto della prestazione richiesta, ovvero di essere in  possesso di almeno uno dei seguenti requisiti specifici (barrare con X):</w:t>
      </w:r>
    </w:p>
    <w:p w:rsidR="00000000" w:rsidDel="00000000" w:rsidP="00000000" w:rsidRDefault="00000000" w:rsidRPr="00000000" w14:paraId="000000E9">
      <w:pPr>
        <w:ind w:left="105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leader="none" w:pos="0"/>
          <w:tab w:val="left" w:leader="none" w:pos="142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A.1:  ▢  competenze documentate sulle discipline STEM e sulle tematiche del percorso</w:t>
      </w:r>
    </w:p>
    <w:p w:rsidR="00000000" w:rsidDel="00000000" w:rsidP="00000000" w:rsidRDefault="00000000" w:rsidRPr="00000000" w14:paraId="000000EB">
      <w:pPr>
        <w:tabs>
          <w:tab w:val="left" w:leader="none" w:pos="0"/>
          <w:tab w:val="left" w:leader="none" w:pos="142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leader="none" w:pos="0"/>
          <w:tab w:val="left" w:leader="none" w:pos="142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per A.2:  ▢  competenze documentate sulle discipline STEM e sull’orientamento</w:t>
      </w:r>
    </w:p>
    <w:p w:rsidR="00000000" w:rsidDel="00000000" w:rsidP="00000000" w:rsidRDefault="00000000" w:rsidRPr="00000000" w14:paraId="000000ED">
      <w:pPr>
        <w:tabs>
          <w:tab w:val="left" w:leader="none" w:pos="0"/>
          <w:tab w:val="left" w:leader="none" w:pos="142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leader="none" w:pos="0"/>
          <w:tab w:val="left" w:leader="none" w:pos="142"/>
        </w:tabs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per A.3:  ▢  madrelingua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0"/>
          <w:tab w:val="left" w:leader="none" w:pos="142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 xml:space="preserve">  ▢  livello di conoscenza e certificazione linguistica pari almeno a C1</w:t>
      </w:r>
    </w:p>
    <w:p w:rsidR="00000000" w:rsidDel="00000000" w:rsidP="00000000" w:rsidRDefault="00000000" w:rsidRPr="00000000" w14:paraId="000000F0">
      <w:pPr>
        <w:tabs>
          <w:tab w:val="left" w:leader="none" w:pos="0"/>
          <w:tab w:val="left" w:leader="none" w:pos="142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leader="none" w:pos="0"/>
          <w:tab w:val="left" w:leader="none" w:pos="142"/>
        </w:tabs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per B.1:  ▢  madrelingua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leader="none" w:pos="0"/>
          <w:tab w:val="left" w:leader="none" w:pos="142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 xml:space="preserve">  ▢  competenze documentate idonee per l’insegnamento della lingua inglese</w:t>
      </w:r>
    </w:p>
    <w:p w:rsidR="00000000" w:rsidDel="00000000" w:rsidP="00000000" w:rsidRDefault="00000000" w:rsidRPr="00000000" w14:paraId="000000F3">
      <w:pPr>
        <w:tabs>
          <w:tab w:val="left" w:leader="none" w:pos="0"/>
          <w:tab w:val="left" w:leader="none" w:pos="142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leader="none" w:pos="0"/>
          <w:tab w:val="left" w:leader="none" w:pos="142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per B.2:  ▢  madrelingua con competenze documentate sulla metodologia CLIL</w:t>
      </w:r>
    </w:p>
    <w:p w:rsidR="00000000" w:rsidDel="00000000" w:rsidP="00000000" w:rsidRDefault="00000000" w:rsidRPr="00000000" w14:paraId="000000F5">
      <w:pPr>
        <w:tabs>
          <w:tab w:val="left" w:leader="none" w:pos="0"/>
          <w:tab w:val="left" w:leader="none" w:pos="142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▢  competenze documentate sulla metodologia CLIL</w:t>
      </w:r>
    </w:p>
    <w:p w:rsidR="00000000" w:rsidDel="00000000" w:rsidP="00000000" w:rsidRDefault="00000000" w:rsidRPr="00000000" w14:paraId="000000F6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F7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data __________________________________ firma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presente:</w:t>
      </w:r>
    </w:p>
    <w:p w:rsidR="00000000" w:rsidDel="00000000" w:rsidP="00000000" w:rsidRDefault="00000000" w:rsidRPr="00000000" w14:paraId="000000F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1)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aggiornato e sottoscritto contenente una autodichiarazione di veridicità dei dati e delle informazioni contenute, ai sensi degli artt. 46 e 47 del D.P.R. 445/2000</w:t>
      </w:r>
    </w:p>
    <w:p w:rsidR="00000000" w:rsidDel="00000000" w:rsidP="00000000" w:rsidRDefault="00000000" w:rsidRPr="00000000" w14:paraId="000000FE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2) fotocopia del documento di identità in corso di validità</w:t>
      </w:r>
    </w:p>
    <w:p w:rsidR="00000000" w:rsidDel="00000000" w:rsidP="00000000" w:rsidRDefault="00000000" w:rsidRPr="00000000" w14:paraId="000000FF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3) Allegato 2 - griglia di (auto)valutazione</w:t>
      </w:r>
    </w:p>
    <w:p w:rsidR="00000000" w:rsidDel="00000000" w:rsidP="00000000" w:rsidRDefault="00000000" w:rsidRPr="00000000" w14:paraId="00000100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data __________________________________ firma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03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Calibri"/>
  <w:font w:name="Trebuchet MS"/>
  <w:font w:name="Verdana-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10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60"/>
    <w:bookmarkEnd w:id="60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10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10A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</w:t>
    </w:r>
    <w:r w:rsidDel="00000000" w:rsidR="00000000" w:rsidRPr="00000000">
      <w:rPr>
        <w:i w:val="1"/>
        <w:sz w:val="24"/>
        <w:szCs w:val="24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i w:val="1"/>
        <w:sz w:val="24"/>
        <w:szCs w:val="24"/>
        <w:rtl w:val="0"/>
      </w:rPr>
      <w:t xml:space="preserve">- Domanda di partecipazione alla selezione FORMATORI ESPERTI / FORMATORE  MENTOR / D.M.65/2023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3BZPhnc/ggzAQjVZR4TVLgYIOw==">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